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Hauptstr./ Ulmenstr., Barßel - Schlauchlinersanierung Schmutzwasserkanal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2026-04602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Schlauchlinersanierung Schmutzwasserkanal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